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REUNIO 13 DE MARÇ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ASSISTENTS A LA REUNIO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Montse, Claudia, Matías, Marta y Mónica</w:t>
      </w:r>
    </w:p>
    <w:p w:rsidR="00000000" w:rsidDel="00000000" w:rsidP="00000000" w:rsidRDefault="00000000" w:rsidRPr="00000000" w14:paraId="00000004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PROXIMES REUNIONS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12 abril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17 maig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12 juny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980000"/>
          <w:sz w:val="48"/>
          <w:szCs w:val="48"/>
        </w:rPr>
      </w:pP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TEMES TRACTATS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666666"/>
          <w:sz w:val="36"/>
          <w:szCs w:val="36"/>
          <w:u w:val="single"/>
        </w:rPr>
      </w:pPr>
      <w:r w:rsidDel="00000000" w:rsidR="00000000" w:rsidRPr="00000000">
        <w:rPr>
          <w:b w:val="1"/>
          <w:color w:val="666666"/>
          <w:sz w:val="36"/>
          <w:szCs w:val="36"/>
          <w:u w:val="single"/>
          <w:rtl w:val="0"/>
        </w:rPr>
        <w:t xml:space="preserve">MENJADOR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Els hi donaven g</w:t>
      </w:r>
      <w:r w:rsidDel="00000000" w:rsidR="00000000" w:rsidRPr="00000000">
        <w:rPr>
          <w:b w:val="1"/>
          <w:sz w:val="36"/>
          <w:szCs w:val="36"/>
          <w:rtl w:val="0"/>
        </w:rPr>
        <w:t xml:space="preserve">omets com a premis si acaven aviat i finalment els hi vam demanar que no ho fessin i no ho fan be perquè els hi diuen als nens que son els pares els que no volen els gomets (ho tornem a parlar amb la empresa)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Marta ens dona el document amb objectius i pautes de treballs generals de la empresa i hi han moltes coses que no quadren, ens ho mirarem per la pròxima reunió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Hi han queixes de families de 3er i 4rt. de males contestacions i no fa cas als nens perque estan amb els móvils i diuen q hi han insultos i zarandeos. Han preguntat als nens i altres deien el contrari que estaven contents i que depén de les vivències i s’ha d’intentar investigar per saber que hi ha realment amb aquest tema, queda pendent parlar amb els dos grups, 3er i 4rt i ens expliquin els casos les families afectades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Important monitoratge a la hora d’escollir empresa i de mirar els plecs de les empreses a la hora de fer els plecs, les pràctiques educatives són molt importants pq el tema de la cuinera està ok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sobre la neteja de dents- parlarem a reunió del menjador q no es poden rentar les dents segons posa al paper que ens ha entregat la Marta sobre les pautes marcades i que normalment no se les renten...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666666"/>
          <w:sz w:val="36"/>
          <w:szCs w:val="36"/>
          <w:u w:val="single"/>
        </w:rPr>
      </w:pPr>
      <w:r w:rsidDel="00000000" w:rsidR="00000000" w:rsidRPr="00000000">
        <w:rPr>
          <w:b w:val="1"/>
          <w:color w:val="666666"/>
          <w:sz w:val="36"/>
          <w:szCs w:val="36"/>
          <w:u w:val="single"/>
          <w:rtl w:val="0"/>
        </w:rPr>
        <w:t xml:space="preserve">KIDS MARKET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canvi de data al 21 d’abril i comencem a repartir feines, faran reunió pròximament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--watts actualizar grups, hi ha molta gent que no esta a la escola...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--mirem la agenda 21 material reciclable, escoles més sostenibles (per quan fem festes i pel mercadillo)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--pendent: sisena hora reunió pròxima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--acollida tarda, nova normativa, hem d’nformar a les families, parlem a la següent reunió però queda aprovada...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--Necessitem un secretari per l’ampa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